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horzAnchor="margin" w:tblpY="-420"/>
        <w:tblW w:w="10065" w:type="dxa"/>
        <w:tblLayout w:type="fixed"/>
        <w:tblLook w:val="04A0" w:firstRow="1" w:lastRow="0" w:firstColumn="1" w:lastColumn="0" w:noHBand="0" w:noVBand="1"/>
      </w:tblPr>
      <w:tblGrid>
        <w:gridCol w:w="3583"/>
        <w:gridCol w:w="2243"/>
        <w:gridCol w:w="4239"/>
      </w:tblGrid>
      <w:tr w:rsidR="00790BB6" w:rsidTr="00790BB6">
        <w:trPr>
          <w:trHeight w:val="1984"/>
        </w:trPr>
        <w:tc>
          <w:tcPr>
            <w:tcW w:w="3583" w:type="dxa"/>
            <w:tcBorders>
              <w:top w:val="nil"/>
              <w:left w:val="nil"/>
              <w:bottom w:val="single" w:sz="18" w:space="0" w:color="auto"/>
              <w:right w:val="nil"/>
            </w:tcBorders>
          </w:tcPr>
          <w:p w:rsidR="00790BB6" w:rsidRDefault="00790BB6" w:rsidP="000D0591">
            <w:pPr>
              <w:spacing w:after="0"/>
              <w:rPr>
                <w:rFonts w:ascii="Times New Roman" w:eastAsia="Times New Roman" w:hAnsi="Times New Roman"/>
                <w:sz w:val="24"/>
                <w:szCs w:val="20"/>
              </w:rPr>
            </w:pPr>
            <w:r>
              <w:rPr>
                <w:rFonts w:ascii="Times New Roman" w:eastAsia="Times New Roman" w:hAnsi="Times New Roman"/>
                <w:sz w:val="24"/>
                <w:szCs w:val="20"/>
              </w:rPr>
              <w:t>REPUBLICA MOLDOVA</w:t>
            </w:r>
          </w:p>
          <w:p w:rsidR="00790BB6" w:rsidRDefault="00790BB6" w:rsidP="000D0591">
            <w:pPr>
              <w:spacing w:after="0"/>
              <w:ind w:left="-567"/>
              <w:jc w:val="center"/>
              <w:rPr>
                <w:rFonts w:ascii="Times New Roman" w:eastAsia="Times New Roman" w:hAnsi="Times New Roman"/>
                <w:sz w:val="24"/>
                <w:szCs w:val="20"/>
              </w:rPr>
            </w:pPr>
          </w:p>
          <w:p w:rsidR="00790BB6" w:rsidRDefault="00790BB6" w:rsidP="000D0591">
            <w:pPr>
              <w:tabs>
                <w:tab w:val="center" w:pos="314"/>
              </w:tabs>
              <w:spacing w:after="0"/>
              <w:ind w:left="-567"/>
              <w:rPr>
                <w:rFonts w:ascii="Times New Roman" w:eastAsia="Times New Roman" w:hAnsi="Times New Roman"/>
                <w:sz w:val="24"/>
                <w:szCs w:val="20"/>
              </w:rPr>
            </w:pPr>
            <w:r>
              <w:rPr>
                <w:rFonts w:ascii="Times New Roman" w:eastAsia="Times New Roman" w:hAnsi="Times New Roman"/>
                <w:sz w:val="24"/>
                <w:szCs w:val="20"/>
                <w:lang w:val="ro-RO"/>
              </w:rPr>
              <w:t xml:space="preserve">               RAIONUL ORHEI</w:t>
            </w:r>
          </w:p>
          <w:p w:rsidR="00790BB6" w:rsidRDefault="00790BB6" w:rsidP="000D0591">
            <w:pPr>
              <w:spacing w:after="0"/>
              <w:ind w:left="-567"/>
              <w:jc w:val="center"/>
              <w:rPr>
                <w:rFonts w:ascii="Times New Roman" w:eastAsia="Times New Roman" w:hAnsi="Times New Roman"/>
                <w:sz w:val="24"/>
                <w:szCs w:val="20"/>
              </w:rPr>
            </w:pPr>
          </w:p>
          <w:p w:rsidR="00790BB6" w:rsidRDefault="00790BB6" w:rsidP="000D0591">
            <w:pPr>
              <w:tabs>
                <w:tab w:val="center" w:pos="455"/>
                <w:tab w:val="center" w:pos="597"/>
              </w:tabs>
              <w:spacing w:after="0"/>
              <w:ind w:left="-567" w:hanging="142"/>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CONSILIUL SĂTESC</w:t>
            </w:r>
          </w:p>
          <w:p w:rsidR="00790BB6" w:rsidRDefault="00790BB6" w:rsidP="000D0591">
            <w:pPr>
              <w:tabs>
                <w:tab w:val="center" w:pos="455"/>
                <w:tab w:val="center" w:pos="597"/>
              </w:tabs>
              <w:spacing w:after="0"/>
              <w:ind w:left="-567" w:hanging="142"/>
              <w:rPr>
                <w:rFonts w:ascii="Times New Roman" w:eastAsia="Times New Roman" w:hAnsi="Times New Roman"/>
                <w:sz w:val="24"/>
                <w:szCs w:val="24"/>
                <w:lang w:val="ro-RO"/>
              </w:rPr>
            </w:pPr>
            <w:r>
              <w:rPr>
                <w:rFonts w:ascii="Times New Roman" w:eastAsia="Times New Roman" w:hAnsi="Times New Roman"/>
                <w:sz w:val="24"/>
                <w:szCs w:val="24"/>
                <w:lang w:val="ro-RO"/>
              </w:rPr>
              <w:t>eleșeu            TELEȘEU</w:t>
            </w:r>
          </w:p>
          <w:p w:rsidR="00790BB6" w:rsidRDefault="00790BB6" w:rsidP="000D0591">
            <w:pPr>
              <w:spacing w:after="0"/>
              <w:ind w:left="-567"/>
              <w:jc w:val="center"/>
              <w:rPr>
                <w:rFonts w:ascii="Times New Roman" w:eastAsia="Times New Roman" w:hAnsi="Times New Roman"/>
                <w:b/>
                <w:i/>
                <w:sz w:val="24"/>
                <w:szCs w:val="20"/>
                <w:lang w:val="ro-RO"/>
              </w:rPr>
            </w:pPr>
          </w:p>
        </w:tc>
        <w:tc>
          <w:tcPr>
            <w:tcW w:w="2243" w:type="dxa"/>
            <w:tcBorders>
              <w:top w:val="nil"/>
              <w:left w:val="nil"/>
              <w:bottom w:val="single" w:sz="18" w:space="0" w:color="auto"/>
              <w:right w:val="nil"/>
            </w:tcBorders>
            <w:hideMark/>
          </w:tcPr>
          <w:p w:rsidR="00790BB6" w:rsidRDefault="00790BB6" w:rsidP="000D0591">
            <w:pPr>
              <w:spacing w:after="0"/>
              <w:ind w:left="-567"/>
              <w:jc w:val="center"/>
              <w:rPr>
                <w:rFonts w:ascii="Times New Roman" w:eastAsia="Times New Roman" w:hAnsi="Times New Roman"/>
                <w:sz w:val="24"/>
                <w:szCs w:val="20"/>
                <w:lang w:val="ro-RO"/>
              </w:rPr>
            </w:pPr>
            <w:r>
              <w:rPr>
                <w:rFonts w:ascii="Times New Roman" w:eastAsia="Times New Roman" w:hAnsi="Times New Roman"/>
                <w:noProof/>
                <w:sz w:val="20"/>
                <w:szCs w:val="20"/>
                <w:lang w:val="ru-RU" w:eastAsia="ru-RU"/>
              </w:rPr>
              <w:drawing>
                <wp:inline distT="0" distB="0" distL="0" distR="0">
                  <wp:extent cx="908050" cy="1036955"/>
                  <wp:effectExtent l="0" t="0" r="6350" b="0"/>
                  <wp:docPr id="1"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8050" cy="1036955"/>
                          </a:xfrm>
                          <a:prstGeom prst="rect">
                            <a:avLst/>
                          </a:prstGeom>
                          <a:noFill/>
                          <a:ln>
                            <a:noFill/>
                          </a:ln>
                        </pic:spPr>
                      </pic:pic>
                    </a:graphicData>
                  </a:graphic>
                </wp:inline>
              </w:drawing>
            </w:r>
          </w:p>
        </w:tc>
        <w:tc>
          <w:tcPr>
            <w:tcW w:w="4239" w:type="dxa"/>
            <w:tcBorders>
              <w:top w:val="nil"/>
              <w:left w:val="nil"/>
              <w:bottom w:val="single" w:sz="18" w:space="0" w:color="auto"/>
              <w:right w:val="nil"/>
            </w:tcBorders>
          </w:tcPr>
          <w:p w:rsidR="00790BB6" w:rsidRDefault="00790BB6" w:rsidP="000D0591">
            <w:pPr>
              <w:spacing w:after="0"/>
              <w:ind w:left="-567"/>
              <w:jc w:val="center"/>
              <w:rPr>
                <w:rFonts w:ascii="Times New Roman" w:eastAsia="Times New Roman" w:hAnsi="Times New Roman"/>
                <w:noProof/>
                <w:sz w:val="24"/>
                <w:szCs w:val="20"/>
                <w:lang w:val="ro-RO"/>
              </w:rPr>
            </w:pPr>
            <w:r>
              <w:rPr>
                <w:rFonts w:ascii="Times New Roman" w:eastAsia="Times New Roman" w:hAnsi="Times New Roman"/>
                <w:noProof/>
                <w:sz w:val="24"/>
                <w:szCs w:val="20"/>
                <w:lang w:val="ro-RO"/>
              </w:rPr>
              <w:t>РЕСПУБЛИКА МОЛДОВА</w:t>
            </w:r>
          </w:p>
          <w:p w:rsidR="00790BB6" w:rsidRDefault="00790BB6" w:rsidP="000D0591">
            <w:pPr>
              <w:spacing w:after="0"/>
              <w:ind w:left="-567"/>
              <w:jc w:val="center"/>
              <w:rPr>
                <w:rFonts w:ascii="Times New Roman" w:eastAsia="Times New Roman" w:hAnsi="Times New Roman"/>
                <w:b/>
                <w:sz w:val="24"/>
                <w:szCs w:val="20"/>
                <w:lang w:val="ro-RO"/>
              </w:rPr>
            </w:pPr>
          </w:p>
          <w:p w:rsidR="00790BB6" w:rsidRDefault="00790BB6" w:rsidP="000D0591">
            <w:pPr>
              <w:spacing w:after="0"/>
              <w:ind w:left="-567"/>
              <w:jc w:val="center"/>
              <w:rPr>
                <w:rFonts w:ascii="Times New Roman" w:eastAsia="Times New Roman" w:hAnsi="Times New Roman"/>
                <w:sz w:val="24"/>
                <w:szCs w:val="20"/>
                <w:lang w:val="ru-RU"/>
              </w:rPr>
            </w:pPr>
            <w:r>
              <w:rPr>
                <w:rFonts w:ascii="Times New Roman" w:eastAsia="Times New Roman" w:hAnsi="Times New Roman"/>
                <w:sz w:val="24"/>
                <w:szCs w:val="20"/>
                <w:lang w:val="ru-RU"/>
              </w:rPr>
              <w:t>ОРХЕЙСКИЙ РАЙОН</w:t>
            </w:r>
          </w:p>
          <w:p w:rsidR="00790BB6" w:rsidRDefault="00790BB6" w:rsidP="000D0591">
            <w:pPr>
              <w:spacing w:after="0"/>
              <w:ind w:left="-567"/>
              <w:jc w:val="center"/>
              <w:rPr>
                <w:rFonts w:ascii="Times New Roman" w:eastAsia="Times New Roman" w:hAnsi="Times New Roman"/>
                <w:sz w:val="24"/>
                <w:szCs w:val="20"/>
                <w:lang w:val="ru-RU"/>
              </w:rPr>
            </w:pPr>
          </w:p>
          <w:p w:rsidR="00790BB6" w:rsidRDefault="00790BB6" w:rsidP="000D0591">
            <w:pPr>
              <w:spacing w:after="0"/>
              <w:ind w:left="-567"/>
              <w:jc w:val="center"/>
              <w:rPr>
                <w:rFonts w:ascii="Times New Roman" w:eastAsia="Times New Roman" w:hAnsi="Times New Roman"/>
                <w:sz w:val="24"/>
                <w:szCs w:val="24"/>
                <w:lang w:val="ro-RO"/>
              </w:rPr>
            </w:pPr>
            <w:r>
              <w:rPr>
                <w:rFonts w:ascii="Times New Roman" w:eastAsia="Times New Roman" w:hAnsi="Times New Roman"/>
                <w:sz w:val="24"/>
                <w:szCs w:val="24"/>
                <w:lang w:val="ru-RU"/>
              </w:rPr>
              <w:t xml:space="preserve">СЕЛЬСКИЙ СОВЕТ </w:t>
            </w:r>
          </w:p>
          <w:p w:rsidR="00790BB6" w:rsidRDefault="00790BB6" w:rsidP="000D0591">
            <w:pPr>
              <w:spacing w:after="0"/>
              <w:ind w:left="-567"/>
              <w:jc w:val="center"/>
              <w:rPr>
                <w:rFonts w:ascii="Times New Roman" w:eastAsia="Times New Roman" w:hAnsi="Times New Roman"/>
                <w:sz w:val="24"/>
                <w:szCs w:val="24"/>
              </w:rPr>
            </w:pPr>
            <w:r>
              <w:rPr>
                <w:rFonts w:ascii="Times New Roman" w:eastAsia="Times New Roman" w:hAnsi="Times New Roman"/>
                <w:sz w:val="24"/>
                <w:szCs w:val="24"/>
                <w:lang w:val="ru-RU"/>
              </w:rPr>
              <w:t xml:space="preserve">  </w:t>
            </w:r>
            <w:r>
              <w:rPr>
                <w:rFonts w:ascii="Times New Roman" w:eastAsia="Times New Roman" w:hAnsi="Times New Roman"/>
                <w:sz w:val="24"/>
                <w:szCs w:val="24"/>
                <w:lang w:val="ro-RO"/>
              </w:rPr>
              <w:t>TEЛEШЕУ</w:t>
            </w:r>
          </w:p>
          <w:p w:rsidR="00790BB6" w:rsidRDefault="00790BB6" w:rsidP="000D0591">
            <w:pPr>
              <w:spacing w:after="0"/>
              <w:ind w:left="-567"/>
              <w:jc w:val="center"/>
              <w:rPr>
                <w:rFonts w:ascii="Times New Roman" w:eastAsia="Times New Roman" w:hAnsi="Times New Roman"/>
                <w:sz w:val="24"/>
                <w:szCs w:val="24"/>
                <w:lang w:val="ro-RO"/>
              </w:rPr>
            </w:pPr>
          </w:p>
          <w:p w:rsidR="00790BB6" w:rsidRDefault="00790BB6" w:rsidP="000D0591">
            <w:pPr>
              <w:spacing w:after="0"/>
              <w:ind w:left="-567"/>
              <w:jc w:val="center"/>
              <w:rPr>
                <w:rFonts w:ascii="Times New Roman" w:eastAsia="Times New Roman" w:hAnsi="Times New Roman"/>
                <w:i/>
                <w:sz w:val="24"/>
                <w:szCs w:val="20"/>
              </w:rPr>
            </w:pPr>
          </w:p>
        </w:tc>
      </w:tr>
    </w:tbl>
    <w:p w:rsidR="00790BB6" w:rsidRDefault="00790BB6" w:rsidP="00790BB6">
      <w:pPr>
        <w:spacing w:after="0" w:line="240" w:lineRule="auto"/>
        <w:jc w:val="center"/>
        <w:rPr>
          <w:rFonts w:ascii="Times New Roman" w:eastAsia="Times New Roman" w:hAnsi="Times New Roman"/>
          <w:sz w:val="20"/>
          <w:szCs w:val="20"/>
          <w:lang w:val="ro-RO" w:eastAsia="ru-RU"/>
        </w:rPr>
      </w:pPr>
      <w:r>
        <w:rPr>
          <w:rFonts w:ascii="Times New Roman" w:eastAsia="Times New Roman" w:hAnsi="Times New Roman"/>
          <w:sz w:val="20"/>
          <w:szCs w:val="20"/>
          <w:lang w:val="ro-RO" w:eastAsia="ru-RU"/>
        </w:rPr>
        <w:t>MD 3550, s.Teleșeu, raionul Orhei,</w:t>
      </w:r>
    </w:p>
    <w:p w:rsidR="00790BB6" w:rsidRDefault="00790BB6" w:rsidP="00790BB6">
      <w:pPr>
        <w:spacing w:after="0" w:line="240" w:lineRule="auto"/>
        <w:jc w:val="center"/>
        <w:rPr>
          <w:rFonts w:ascii="Times New Roman" w:eastAsia="Times New Roman" w:hAnsi="Times New Roman"/>
          <w:sz w:val="20"/>
          <w:szCs w:val="20"/>
          <w:lang w:val="ro-RO" w:eastAsia="ru-RU"/>
        </w:rPr>
      </w:pPr>
      <w:r>
        <w:rPr>
          <w:rFonts w:ascii="Times New Roman" w:eastAsia="Times New Roman" w:hAnsi="Times New Roman"/>
          <w:sz w:val="20"/>
          <w:szCs w:val="20"/>
          <w:lang w:val="ro-RO" w:eastAsia="ru-RU"/>
        </w:rPr>
        <w:t xml:space="preserve"> e-mail: </w:t>
      </w:r>
      <w:hyperlink r:id="rId7" w:history="1">
        <w:r>
          <w:rPr>
            <w:rStyle w:val="a3"/>
            <w:rFonts w:ascii="Times New Roman" w:eastAsia="Times New Roman" w:hAnsi="Times New Roman"/>
            <w:sz w:val="20"/>
            <w:szCs w:val="20"/>
            <w:lang w:val="ro-RO" w:eastAsia="ru-RU"/>
          </w:rPr>
          <w:t>primariasteleseu@mail.ru</w:t>
        </w:r>
      </w:hyperlink>
      <w:r>
        <w:rPr>
          <w:rFonts w:ascii="Times New Roman" w:eastAsia="Times New Roman" w:hAnsi="Times New Roman"/>
          <w:sz w:val="20"/>
          <w:szCs w:val="20"/>
          <w:lang w:val="ro-RO" w:eastAsia="ru-RU"/>
        </w:rPr>
        <w:t xml:space="preserve"> tel/fax:+373 (235) 54 2 36</w:t>
      </w:r>
    </w:p>
    <w:p w:rsidR="00790BB6" w:rsidRDefault="00790BB6" w:rsidP="00790BB6">
      <w:pPr>
        <w:tabs>
          <w:tab w:val="left" w:pos="3075"/>
          <w:tab w:val="left" w:pos="6165"/>
        </w:tabs>
        <w:spacing w:after="0" w:line="240" w:lineRule="auto"/>
        <w:jc w:val="right"/>
        <w:rPr>
          <w:rFonts w:ascii="Times New Roman" w:hAnsi="Times New Roman"/>
          <w:b/>
          <w:sz w:val="24"/>
          <w:u w:val="single"/>
          <w:lang w:val="ro-RO"/>
        </w:rPr>
      </w:pPr>
      <w:r>
        <w:rPr>
          <w:rFonts w:ascii="Times New Roman" w:hAnsi="Times New Roman"/>
          <w:b/>
          <w:sz w:val="24"/>
          <w:u w:val="single"/>
          <w:lang w:val="ro-RO"/>
        </w:rPr>
        <w:t>PROIECT</w:t>
      </w:r>
    </w:p>
    <w:p w:rsidR="00790BB6" w:rsidRDefault="00790BB6" w:rsidP="00790BB6">
      <w:pPr>
        <w:tabs>
          <w:tab w:val="left" w:pos="3075"/>
          <w:tab w:val="left" w:pos="6165"/>
        </w:tabs>
        <w:spacing w:after="0" w:line="240" w:lineRule="auto"/>
        <w:jc w:val="center"/>
        <w:rPr>
          <w:rFonts w:ascii="Times New Roman" w:hAnsi="Times New Roman"/>
          <w:b/>
          <w:sz w:val="27"/>
          <w:szCs w:val="27"/>
          <w:lang w:val="ro-RO"/>
        </w:rPr>
      </w:pPr>
      <w:r>
        <w:rPr>
          <w:rFonts w:ascii="Times New Roman" w:hAnsi="Times New Roman"/>
          <w:b/>
          <w:sz w:val="27"/>
          <w:szCs w:val="27"/>
          <w:lang w:val="ro-RO"/>
        </w:rPr>
        <w:t xml:space="preserve"> D E C I Z I A nr. 4.3 </w:t>
      </w:r>
    </w:p>
    <w:p w:rsidR="00790BB6" w:rsidRDefault="00790BB6" w:rsidP="00790BB6">
      <w:pPr>
        <w:tabs>
          <w:tab w:val="left" w:pos="2535"/>
          <w:tab w:val="left" w:pos="3075"/>
          <w:tab w:val="left" w:pos="6165"/>
        </w:tabs>
        <w:spacing w:after="0" w:line="240" w:lineRule="auto"/>
        <w:jc w:val="center"/>
        <w:rPr>
          <w:rFonts w:ascii="Times New Roman" w:hAnsi="Times New Roman"/>
          <w:sz w:val="27"/>
          <w:szCs w:val="27"/>
          <w:lang w:val="ro-RO"/>
        </w:rPr>
      </w:pPr>
      <w:r>
        <w:rPr>
          <w:rFonts w:ascii="Times New Roman" w:hAnsi="Times New Roman"/>
          <w:sz w:val="27"/>
          <w:szCs w:val="27"/>
          <w:lang w:val="ro-RO"/>
        </w:rPr>
        <w:t>din 05 iunie  2021</w:t>
      </w:r>
    </w:p>
    <w:p w:rsidR="00790BB6" w:rsidRDefault="00790BB6" w:rsidP="00790BB6">
      <w:pPr>
        <w:tabs>
          <w:tab w:val="left" w:pos="2505"/>
        </w:tabs>
        <w:spacing w:after="0" w:line="240" w:lineRule="auto"/>
        <w:rPr>
          <w:rFonts w:ascii="Times New Roman" w:hAnsi="Times New Roman"/>
          <w:sz w:val="27"/>
          <w:szCs w:val="27"/>
          <w:lang w:val="ro-RO"/>
        </w:rPr>
      </w:pPr>
    </w:p>
    <w:p w:rsidR="00790BB6" w:rsidRDefault="00790BB6" w:rsidP="00790BB6">
      <w:pPr>
        <w:tabs>
          <w:tab w:val="left" w:pos="2505"/>
        </w:tabs>
        <w:spacing w:after="0" w:line="240" w:lineRule="auto"/>
        <w:jc w:val="both"/>
        <w:rPr>
          <w:rFonts w:ascii="Times New Roman" w:hAnsi="Times New Roman"/>
          <w:sz w:val="27"/>
          <w:szCs w:val="27"/>
          <w:lang w:val="ro-RO"/>
        </w:rPr>
      </w:pPr>
      <w:r>
        <w:rPr>
          <w:rFonts w:ascii="Times New Roman" w:hAnsi="Times New Roman"/>
          <w:sz w:val="27"/>
          <w:szCs w:val="27"/>
          <w:lang w:val="ro-RO"/>
        </w:rPr>
        <w:t xml:space="preserve">Cu privire la propunerea candidaturilor membrilor </w:t>
      </w:r>
    </w:p>
    <w:p w:rsidR="00790BB6" w:rsidRDefault="00790BB6" w:rsidP="00790BB6">
      <w:pPr>
        <w:tabs>
          <w:tab w:val="left" w:pos="2505"/>
        </w:tabs>
        <w:spacing w:after="0" w:line="240" w:lineRule="auto"/>
        <w:jc w:val="both"/>
        <w:rPr>
          <w:rFonts w:ascii="Times New Roman" w:hAnsi="Times New Roman"/>
          <w:sz w:val="27"/>
          <w:szCs w:val="27"/>
          <w:lang w:val="ro-RO"/>
        </w:rPr>
      </w:pPr>
      <w:r>
        <w:rPr>
          <w:rFonts w:ascii="Times New Roman" w:hAnsi="Times New Roman"/>
          <w:sz w:val="27"/>
          <w:szCs w:val="27"/>
          <w:lang w:val="ro-RO"/>
        </w:rPr>
        <w:t>Biroului Electoral al Secției de votare Teleșeu</w:t>
      </w:r>
    </w:p>
    <w:p w:rsidR="00790BB6" w:rsidRDefault="00790BB6" w:rsidP="00790BB6">
      <w:pPr>
        <w:tabs>
          <w:tab w:val="left" w:pos="2505"/>
        </w:tabs>
        <w:spacing w:after="0" w:line="240" w:lineRule="auto"/>
        <w:jc w:val="both"/>
        <w:rPr>
          <w:rFonts w:ascii="Times New Roman" w:hAnsi="Times New Roman"/>
          <w:sz w:val="27"/>
          <w:szCs w:val="27"/>
          <w:lang w:val="ro-RO"/>
        </w:rPr>
      </w:pPr>
    </w:p>
    <w:p w:rsidR="00790BB6" w:rsidRDefault="00790BB6" w:rsidP="00790BB6">
      <w:pPr>
        <w:tabs>
          <w:tab w:val="left" w:pos="0"/>
        </w:tabs>
        <w:spacing w:after="0" w:line="240" w:lineRule="auto"/>
        <w:jc w:val="both"/>
        <w:rPr>
          <w:rFonts w:ascii="Times New Roman" w:hAnsi="Times New Roman"/>
          <w:sz w:val="27"/>
          <w:szCs w:val="27"/>
          <w:lang w:val="ro-RO"/>
        </w:rPr>
      </w:pPr>
      <w:r>
        <w:rPr>
          <w:rFonts w:ascii="Times New Roman" w:hAnsi="Times New Roman"/>
          <w:sz w:val="27"/>
          <w:szCs w:val="27"/>
          <w:lang w:val="ro-RO"/>
        </w:rPr>
        <w:tab/>
        <w:t>În temeiul art.14, art.19 a Legii nr.436 din 28.12.2006 privind administrația publică locală, art.30 alin.(10) din Codul Electoral nr.1381 din 21.11.1997 cu modificările și completările ulterioare, în scopul organizării și desfășurării alegerilor anticipate în Parlamentul Republicii Moldova din 11 iulie 2021, Consiliul local Teleșeu,</w:t>
      </w:r>
    </w:p>
    <w:p w:rsidR="00790BB6" w:rsidRDefault="00790BB6" w:rsidP="00790BB6">
      <w:pPr>
        <w:tabs>
          <w:tab w:val="left" w:pos="0"/>
        </w:tabs>
        <w:spacing w:after="0" w:line="240" w:lineRule="auto"/>
        <w:jc w:val="both"/>
        <w:rPr>
          <w:rFonts w:ascii="Times New Roman" w:hAnsi="Times New Roman"/>
          <w:sz w:val="27"/>
          <w:szCs w:val="27"/>
          <w:lang w:val="ro-RO"/>
        </w:rPr>
      </w:pPr>
    </w:p>
    <w:p w:rsidR="00790BB6" w:rsidRDefault="00790BB6" w:rsidP="00790BB6">
      <w:pPr>
        <w:tabs>
          <w:tab w:val="left" w:pos="0"/>
        </w:tabs>
        <w:spacing w:after="0" w:line="240" w:lineRule="auto"/>
        <w:jc w:val="center"/>
        <w:rPr>
          <w:rFonts w:ascii="Times New Roman" w:hAnsi="Times New Roman"/>
          <w:b/>
          <w:sz w:val="27"/>
          <w:szCs w:val="27"/>
        </w:rPr>
      </w:pPr>
      <w:r>
        <w:rPr>
          <w:rFonts w:ascii="Times New Roman" w:hAnsi="Times New Roman"/>
          <w:b/>
          <w:sz w:val="27"/>
          <w:szCs w:val="27"/>
          <w:lang w:val="ro-RO"/>
        </w:rPr>
        <w:t>D E C I D E</w:t>
      </w:r>
      <w:r>
        <w:rPr>
          <w:rFonts w:ascii="Times New Roman" w:hAnsi="Times New Roman"/>
          <w:b/>
          <w:sz w:val="27"/>
          <w:szCs w:val="27"/>
        </w:rPr>
        <w:t>:</w:t>
      </w:r>
    </w:p>
    <w:p w:rsidR="00790BB6" w:rsidRDefault="00790BB6" w:rsidP="00790BB6">
      <w:pPr>
        <w:tabs>
          <w:tab w:val="left" w:pos="0"/>
        </w:tabs>
        <w:spacing w:after="0" w:line="240" w:lineRule="auto"/>
        <w:jc w:val="center"/>
        <w:rPr>
          <w:rFonts w:ascii="Times New Roman" w:hAnsi="Times New Roman"/>
          <w:b/>
          <w:sz w:val="27"/>
          <w:szCs w:val="27"/>
          <w:lang w:val="ro-RO"/>
        </w:rPr>
      </w:pPr>
    </w:p>
    <w:p w:rsidR="00790BB6" w:rsidRDefault="00790BB6" w:rsidP="00790BB6">
      <w:pPr>
        <w:pStyle w:val="a4"/>
        <w:numPr>
          <w:ilvl w:val="0"/>
          <w:numId w:val="1"/>
        </w:numPr>
        <w:tabs>
          <w:tab w:val="left" w:pos="0"/>
        </w:tabs>
        <w:spacing w:after="0" w:line="240" w:lineRule="auto"/>
        <w:jc w:val="both"/>
        <w:rPr>
          <w:rFonts w:ascii="Times New Roman" w:hAnsi="Times New Roman"/>
          <w:sz w:val="27"/>
          <w:szCs w:val="27"/>
          <w:lang w:val="ro-RO"/>
        </w:rPr>
      </w:pPr>
      <w:r>
        <w:rPr>
          <w:rFonts w:ascii="Times New Roman" w:hAnsi="Times New Roman"/>
          <w:sz w:val="27"/>
          <w:szCs w:val="27"/>
          <w:lang w:val="ro-RO"/>
        </w:rPr>
        <w:t>Se propun Consiliului Electoral de circumscripție electorală raională Orhei candidaturile de bază și de rezervă pentru constituirea Biroului Electoral al Secției de votare Teleșeu conform anexei nr.1.</w:t>
      </w:r>
    </w:p>
    <w:p w:rsidR="00790BB6" w:rsidRDefault="00790BB6" w:rsidP="00790BB6">
      <w:pPr>
        <w:pStyle w:val="a4"/>
        <w:numPr>
          <w:ilvl w:val="0"/>
          <w:numId w:val="1"/>
        </w:numPr>
        <w:tabs>
          <w:tab w:val="left" w:pos="0"/>
        </w:tabs>
        <w:spacing w:after="0" w:line="240" w:lineRule="auto"/>
        <w:jc w:val="both"/>
        <w:rPr>
          <w:rFonts w:ascii="Times New Roman" w:hAnsi="Times New Roman"/>
          <w:sz w:val="27"/>
          <w:szCs w:val="27"/>
          <w:lang w:val="ro-RO"/>
        </w:rPr>
      </w:pPr>
      <w:r>
        <w:rPr>
          <w:rFonts w:ascii="Times New Roman" w:hAnsi="Times New Roman"/>
          <w:sz w:val="27"/>
          <w:szCs w:val="27"/>
          <w:lang w:val="ro-RO"/>
        </w:rPr>
        <w:t>Secretarul Consiliului local Teleșeu va remite Decizia în cauză Consiliului Electoral de Circumscripție Electorală Raională Orhei în termenele stabilite.</w:t>
      </w:r>
    </w:p>
    <w:p w:rsidR="00790BB6" w:rsidRDefault="00EF6B6C" w:rsidP="00790BB6">
      <w:pPr>
        <w:pStyle w:val="a4"/>
        <w:numPr>
          <w:ilvl w:val="0"/>
          <w:numId w:val="1"/>
        </w:numPr>
        <w:tabs>
          <w:tab w:val="left" w:pos="0"/>
        </w:tabs>
        <w:spacing w:after="0" w:line="240" w:lineRule="auto"/>
        <w:jc w:val="both"/>
        <w:rPr>
          <w:rFonts w:ascii="Times New Roman" w:hAnsi="Times New Roman"/>
          <w:sz w:val="27"/>
          <w:szCs w:val="27"/>
          <w:lang w:val="ro-RO"/>
        </w:rPr>
      </w:pPr>
      <w:r>
        <w:rPr>
          <w:rFonts w:ascii="Times New Roman" w:hAnsi="Times New Roman"/>
          <w:sz w:val="27"/>
          <w:szCs w:val="27"/>
          <w:lang w:val="ro-RO"/>
        </w:rPr>
        <w:t>Prezenta D</w:t>
      </w:r>
      <w:r w:rsidR="00790BB6">
        <w:rPr>
          <w:rFonts w:ascii="Times New Roman" w:hAnsi="Times New Roman"/>
          <w:sz w:val="27"/>
          <w:szCs w:val="27"/>
          <w:lang w:val="ro-RO"/>
        </w:rPr>
        <w:t>ecizie intră în vigoare la data publicării.</w:t>
      </w:r>
    </w:p>
    <w:p w:rsidR="00790BB6" w:rsidRDefault="00790BB6" w:rsidP="00790BB6">
      <w:pPr>
        <w:pStyle w:val="a4"/>
        <w:numPr>
          <w:ilvl w:val="0"/>
          <w:numId w:val="1"/>
        </w:numPr>
        <w:tabs>
          <w:tab w:val="left" w:pos="0"/>
        </w:tabs>
        <w:spacing w:after="0" w:line="240" w:lineRule="auto"/>
        <w:jc w:val="both"/>
        <w:rPr>
          <w:rFonts w:ascii="Times New Roman" w:hAnsi="Times New Roman"/>
          <w:sz w:val="27"/>
          <w:szCs w:val="27"/>
          <w:lang w:val="ro-RO"/>
        </w:rPr>
      </w:pPr>
      <w:r>
        <w:rPr>
          <w:rFonts w:ascii="Times New Roman" w:hAnsi="Times New Roman"/>
          <w:sz w:val="27"/>
          <w:szCs w:val="27"/>
          <w:lang w:val="ro-RO"/>
        </w:rPr>
        <w:t xml:space="preserve">Secretarul Consiliului local Teleșeu d-na Svetlana Pănuță și președintele Comisiei de specialitate Protecție socială, administrare publică și drept - dl Dorin Bordian vor asigura </w:t>
      </w:r>
      <w:r w:rsidR="00EF6B6C">
        <w:rPr>
          <w:rFonts w:ascii="Times New Roman" w:hAnsi="Times New Roman"/>
          <w:sz w:val="27"/>
          <w:szCs w:val="27"/>
          <w:lang w:val="ro-RO"/>
        </w:rPr>
        <w:t>controlul executării prezentei D</w:t>
      </w:r>
      <w:r>
        <w:rPr>
          <w:rFonts w:ascii="Times New Roman" w:hAnsi="Times New Roman"/>
          <w:sz w:val="27"/>
          <w:szCs w:val="27"/>
          <w:lang w:val="ro-RO"/>
        </w:rPr>
        <w:t xml:space="preserve">ecizii.  </w:t>
      </w:r>
    </w:p>
    <w:p w:rsidR="00790BB6" w:rsidRDefault="00790BB6" w:rsidP="00790BB6">
      <w:pPr>
        <w:tabs>
          <w:tab w:val="left" w:pos="0"/>
        </w:tabs>
        <w:spacing w:after="0" w:line="240" w:lineRule="auto"/>
        <w:jc w:val="both"/>
        <w:rPr>
          <w:rFonts w:ascii="Times New Roman" w:hAnsi="Times New Roman"/>
          <w:sz w:val="27"/>
          <w:szCs w:val="27"/>
          <w:lang w:val="ro-RO"/>
        </w:rPr>
      </w:pPr>
    </w:p>
    <w:p w:rsidR="00790BB6" w:rsidRDefault="00790BB6" w:rsidP="00790BB6">
      <w:pPr>
        <w:tabs>
          <w:tab w:val="left" w:pos="0"/>
        </w:tabs>
        <w:spacing w:after="0" w:line="240" w:lineRule="auto"/>
        <w:jc w:val="both"/>
        <w:rPr>
          <w:rFonts w:ascii="Times New Roman" w:hAnsi="Times New Roman"/>
          <w:sz w:val="27"/>
          <w:szCs w:val="27"/>
        </w:rPr>
      </w:pPr>
      <w:r>
        <w:rPr>
          <w:rFonts w:ascii="Times New Roman" w:hAnsi="Times New Roman"/>
          <w:sz w:val="27"/>
          <w:szCs w:val="27"/>
        </w:rPr>
        <w:t xml:space="preserve">Au </w:t>
      </w:r>
      <w:proofErr w:type="spellStart"/>
      <w:r>
        <w:rPr>
          <w:rFonts w:ascii="Times New Roman" w:hAnsi="Times New Roman"/>
          <w:sz w:val="27"/>
          <w:szCs w:val="27"/>
        </w:rPr>
        <w:t>votat</w:t>
      </w:r>
      <w:proofErr w:type="spellEnd"/>
      <w:r>
        <w:rPr>
          <w:rFonts w:ascii="Times New Roman" w:hAnsi="Times New Roman"/>
          <w:sz w:val="27"/>
          <w:szCs w:val="27"/>
        </w:rPr>
        <w:t xml:space="preserve"> </w:t>
      </w:r>
      <w:r w:rsidR="00EF6B6C">
        <w:rPr>
          <w:rFonts w:ascii="Times New Roman" w:hAnsi="Times New Roman"/>
          <w:sz w:val="27"/>
          <w:szCs w:val="27"/>
        </w:rPr>
        <w:t>0</w:t>
      </w:r>
      <w:r>
        <w:rPr>
          <w:rFonts w:ascii="Times New Roman" w:hAnsi="Times New Roman"/>
          <w:sz w:val="27"/>
          <w:szCs w:val="27"/>
        </w:rPr>
        <w:t xml:space="preserve"> </w:t>
      </w:r>
      <w:proofErr w:type="spellStart"/>
      <w:r>
        <w:rPr>
          <w:rFonts w:ascii="Times New Roman" w:hAnsi="Times New Roman"/>
          <w:sz w:val="27"/>
          <w:szCs w:val="27"/>
        </w:rPr>
        <w:t>consilieri</w:t>
      </w:r>
      <w:proofErr w:type="spellEnd"/>
    </w:p>
    <w:p w:rsidR="00790BB6" w:rsidRDefault="00790BB6" w:rsidP="00790BB6">
      <w:pPr>
        <w:tabs>
          <w:tab w:val="left" w:pos="0"/>
        </w:tabs>
        <w:spacing w:after="0" w:line="240" w:lineRule="auto"/>
        <w:jc w:val="both"/>
        <w:rPr>
          <w:rFonts w:ascii="Times New Roman" w:hAnsi="Times New Roman"/>
          <w:sz w:val="27"/>
          <w:szCs w:val="27"/>
        </w:rPr>
      </w:pPr>
      <w:proofErr w:type="gramStart"/>
      <w:r>
        <w:rPr>
          <w:rFonts w:ascii="Times New Roman" w:hAnsi="Times New Roman"/>
          <w:sz w:val="27"/>
          <w:szCs w:val="27"/>
        </w:rPr>
        <w:t xml:space="preserve">Pro </w:t>
      </w:r>
      <w:r w:rsidR="00EF6B6C">
        <w:rPr>
          <w:rFonts w:ascii="Times New Roman" w:hAnsi="Times New Roman"/>
          <w:sz w:val="27"/>
          <w:szCs w:val="27"/>
        </w:rPr>
        <w:t>0</w:t>
      </w:r>
      <w:r>
        <w:rPr>
          <w:rFonts w:ascii="Times New Roman" w:hAnsi="Times New Roman"/>
          <w:sz w:val="27"/>
          <w:szCs w:val="27"/>
        </w:rPr>
        <w:t xml:space="preserve">, contra 0, s-au </w:t>
      </w:r>
      <w:proofErr w:type="spellStart"/>
      <w:r>
        <w:rPr>
          <w:rFonts w:ascii="Times New Roman" w:hAnsi="Times New Roman"/>
          <w:sz w:val="27"/>
          <w:szCs w:val="27"/>
        </w:rPr>
        <w:t>abținut</w:t>
      </w:r>
      <w:proofErr w:type="spellEnd"/>
      <w:r>
        <w:rPr>
          <w:rFonts w:ascii="Times New Roman" w:hAnsi="Times New Roman"/>
          <w:sz w:val="27"/>
          <w:szCs w:val="27"/>
        </w:rPr>
        <w:t xml:space="preserve"> 0.</w:t>
      </w:r>
      <w:proofErr w:type="gramEnd"/>
    </w:p>
    <w:p w:rsidR="00790BB6" w:rsidRDefault="00790BB6" w:rsidP="00790BB6">
      <w:pPr>
        <w:tabs>
          <w:tab w:val="left" w:pos="0"/>
        </w:tabs>
        <w:spacing w:after="0" w:line="240" w:lineRule="auto"/>
        <w:jc w:val="both"/>
        <w:rPr>
          <w:rFonts w:ascii="Times New Roman" w:hAnsi="Times New Roman"/>
          <w:sz w:val="27"/>
          <w:szCs w:val="27"/>
        </w:rPr>
      </w:pPr>
    </w:p>
    <w:p w:rsidR="00790BB6" w:rsidRDefault="00790BB6" w:rsidP="00790BB6">
      <w:pPr>
        <w:tabs>
          <w:tab w:val="left" w:pos="2505"/>
        </w:tabs>
        <w:spacing w:after="0" w:line="240" w:lineRule="auto"/>
        <w:rPr>
          <w:rFonts w:ascii="Times New Roman" w:eastAsia="Times New Roman" w:hAnsi="Times New Roman"/>
          <w:sz w:val="27"/>
          <w:szCs w:val="27"/>
          <w:lang w:val="ro-RO" w:eastAsia="ru-RU"/>
        </w:rPr>
      </w:pPr>
      <w:r>
        <w:rPr>
          <w:rFonts w:ascii="Times New Roman" w:hAnsi="Times New Roman"/>
          <w:sz w:val="27"/>
          <w:szCs w:val="27"/>
        </w:rPr>
        <w:t xml:space="preserve"> </w:t>
      </w:r>
      <w:r>
        <w:rPr>
          <w:rFonts w:ascii="Times New Roman" w:eastAsia="Times New Roman" w:hAnsi="Times New Roman"/>
          <w:sz w:val="27"/>
          <w:szCs w:val="27"/>
          <w:lang w:val="ro-RO" w:eastAsia="ru-RU"/>
        </w:rPr>
        <w:t xml:space="preserve">Președintele ședinței                                                                              </w:t>
      </w:r>
    </w:p>
    <w:p w:rsidR="00790BB6" w:rsidRDefault="00790BB6" w:rsidP="00790BB6">
      <w:pPr>
        <w:spacing w:after="0" w:line="240" w:lineRule="auto"/>
        <w:contextualSpacing/>
        <w:rPr>
          <w:rFonts w:ascii="Times New Roman" w:eastAsia="Times New Roman" w:hAnsi="Times New Roman"/>
          <w:sz w:val="27"/>
          <w:szCs w:val="27"/>
          <w:lang w:val="ro-RO" w:eastAsia="ru-RU"/>
        </w:rPr>
      </w:pPr>
      <w:r>
        <w:rPr>
          <w:rFonts w:ascii="Times New Roman" w:eastAsia="Times New Roman" w:hAnsi="Times New Roman"/>
          <w:sz w:val="27"/>
          <w:szCs w:val="27"/>
          <w:lang w:val="ro-RO" w:eastAsia="ru-RU"/>
        </w:rPr>
        <w:t xml:space="preserve">A semnat: Data___________ </w:t>
      </w:r>
    </w:p>
    <w:p w:rsidR="00790BB6" w:rsidRDefault="00790BB6" w:rsidP="00790BB6">
      <w:pPr>
        <w:spacing w:after="0" w:line="240" w:lineRule="auto"/>
        <w:contextualSpacing/>
        <w:rPr>
          <w:rFonts w:ascii="Times New Roman" w:eastAsia="Times New Roman" w:hAnsi="Times New Roman"/>
          <w:sz w:val="26"/>
          <w:szCs w:val="26"/>
          <w:lang w:val="ro-RO" w:eastAsia="ru-RU"/>
        </w:rPr>
      </w:pPr>
    </w:p>
    <w:p w:rsidR="00790BB6" w:rsidRDefault="00790BB6" w:rsidP="00790BB6">
      <w:pPr>
        <w:spacing w:after="0" w:line="240" w:lineRule="auto"/>
        <w:contextualSpacing/>
      </w:pPr>
      <w:r>
        <w:rPr>
          <w:rFonts w:ascii="Times New Roman" w:eastAsia="Times New Roman" w:hAnsi="Times New Roman"/>
          <w:sz w:val="26"/>
          <w:szCs w:val="26"/>
          <w:lang w:val="ro-RO" w:eastAsia="ru-RU"/>
        </w:rPr>
        <w:t>Contrasemnat: secretarul Consiliului local Teleșeu                                 Svetlana Pănuță</w:t>
      </w:r>
    </w:p>
    <w:p w:rsidR="00790BB6" w:rsidRDefault="00790BB6" w:rsidP="00790BB6"/>
    <w:p w:rsidR="00790BB6" w:rsidRDefault="00790BB6" w:rsidP="00790BB6">
      <w:pPr>
        <w:spacing w:after="0" w:line="240" w:lineRule="auto"/>
        <w:jc w:val="center"/>
        <w:rPr>
          <w:rFonts w:ascii="Times New Roman" w:eastAsia="Times New Roman" w:hAnsi="Times New Roman"/>
          <w:b/>
          <w:sz w:val="32"/>
          <w:szCs w:val="32"/>
          <w:lang w:val="ro-RO" w:eastAsia="ru-RU"/>
        </w:rPr>
      </w:pPr>
      <w:r>
        <w:rPr>
          <w:rFonts w:ascii="Times New Roman" w:eastAsia="Times New Roman" w:hAnsi="Times New Roman"/>
          <w:b/>
          <w:sz w:val="32"/>
          <w:szCs w:val="32"/>
          <w:lang w:val="ro-RO" w:eastAsia="ru-RU"/>
        </w:rPr>
        <w:t xml:space="preserve"> </w:t>
      </w:r>
      <w:bookmarkStart w:id="0" w:name="_GoBack"/>
      <w:bookmarkEnd w:id="0"/>
    </w:p>
    <w:sectPr w:rsidR="00790B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22277"/>
    <w:multiLevelType w:val="hybridMultilevel"/>
    <w:tmpl w:val="85581020"/>
    <w:lvl w:ilvl="0" w:tplc="60DC593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B6F"/>
    <w:rsid w:val="000F7FDA"/>
    <w:rsid w:val="004273E2"/>
    <w:rsid w:val="004D2B6F"/>
    <w:rsid w:val="00790BB6"/>
    <w:rsid w:val="00EE25D9"/>
    <w:rsid w:val="00EF6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BB6"/>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90BB6"/>
    <w:rPr>
      <w:color w:val="0000FF"/>
      <w:u w:val="single"/>
    </w:rPr>
  </w:style>
  <w:style w:type="paragraph" w:styleId="a4">
    <w:name w:val="List Paragraph"/>
    <w:basedOn w:val="a"/>
    <w:uiPriority w:val="34"/>
    <w:qFormat/>
    <w:rsid w:val="00790BB6"/>
    <w:pPr>
      <w:ind w:left="720"/>
      <w:contextualSpacing/>
    </w:pPr>
  </w:style>
  <w:style w:type="paragraph" w:styleId="a5">
    <w:name w:val="Balloon Text"/>
    <w:basedOn w:val="a"/>
    <w:link w:val="a6"/>
    <w:uiPriority w:val="99"/>
    <w:semiHidden/>
    <w:unhideWhenUsed/>
    <w:rsid w:val="00790B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0BB6"/>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BB6"/>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90BB6"/>
    <w:rPr>
      <w:color w:val="0000FF"/>
      <w:u w:val="single"/>
    </w:rPr>
  </w:style>
  <w:style w:type="paragraph" w:styleId="a4">
    <w:name w:val="List Paragraph"/>
    <w:basedOn w:val="a"/>
    <w:uiPriority w:val="34"/>
    <w:qFormat/>
    <w:rsid w:val="00790BB6"/>
    <w:pPr>
      <w:ind w:left="720"/>
      <w:contextualSpacing/>
    </w:pPr>
  </w:style>
  <w:style w:type="paragraph" w:styleId="a5">
    <w:name w:val="Balloon Text"/>
    <w:basedOn w:val="a"/>
    <w:link w:val="a6"/>
    <w:uiPriority w:val="99"/>
    <w:semiHidden/>
    <w:unhideWhenUsed/>
    <w:rsid w:val="00790B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0BB6"/>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80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imariasteleseu@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2021-06-04T18:49:00Z</dcterms:created>
  <dcterms:modified xsi:type="dcterms:W3CDTF">2021-06-05T07:34:00Z</dcterms:modified>
</cp:coreProperties>
</file>