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CC6E9" w14:textId="77777777" w:rsidR="006E37CC" w:rsidRDefault="006E37CC" w:rsidP="002F503E">
      <w:pPr>
        <w:spacing w:after="0" w:line="240" w:lineRule="auto"/>
        <w:rPr>
          <w:b/>
          <w:sz w:val="28"/>
          <w:szCs w:val="28"/>
          <w:lang w:val="en-US"/>
        </w:rPr>
      </w:pPr>
    </w:p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6E37CC" w:rsidRPr="006E37CC" w14:paraId="4413BED5" w14:textId="77777777" w:rsidTr="007A44C1">
        <w:trPr>
          <w:trHeight w:val="1843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217216" w14:textId="3FDF2AE3" w:rsidR="006E37CC" w:rsidRPr="006E37CC" w:rsidRDefault="006E37CC" w:rsidP="002F50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REPUBLICA MOLDOVA</w:t>
            </w:r>
          </w:p>
          <w:p w14:paraId="143FC3B6" w14:textId="6CF9A295" w:rsidR="006E37CC" w:rsidRPr="006E37CC" w:rsidRDefault="006E37CC" w:rsidP="002F503E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14:paraId="6D43DCBB" w14:textId="77777777" w:rsidR="006E37CC" w:rsidRPr="006E37CC" w:rsidRDefault="000F246C" w:rsidP="006E37CC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CONSILIUL LOCAL</w:t>
            </w:r>
          </w:p>
          <w:p w14:paraId="5F77D3F0" w14:textId="77777777" w:rsidR="006E37CC" w:rsidRPr="006E37CC" w:rsidRDefault="006E37CC" w:rsidP="006E37CC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eleșeu            TELEȘEU</w:t>
            </w:r>
          </w:p>
          <w:p w14:paraId="130A8E82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1709CF6B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5E8C4AB" wp14:editId="0DCD9C0E">
                  <wp:extent cx="907415" cy="1036955"/>
                  <wp:effectExtent l="0" t="0" r="6985" b="0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5A0892" w14:textId="2B0B8784" w:rsidR="006E37CC" w:rsidRPr="002F503E" w:rsidRDefault="006E37CC" w:rsidP="002F503E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14:paraId="61CA9F6B" w14:textId="6F7D0A92" w:rsidR="006E37CC" w:rsidRPr="006E37CC" w:rsidRDefault="006E37CC" w:rsidP="002F503E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</w:rPr>
              <w:t>ОРХЕЙСКИЙ РАЙОН</w:t>
            </w:r>
          </w:p>
          <w:p w14:paraId="3552B645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14:paraId="41274C35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TEЛEШЕУ</w:t>
            </w:r>
          </w:p>
          <w:p w14:paraId="1BA3709D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823E4F7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14:paraId="448CC8D2" w14:textId="77777777" w:rsidR="006E37CC" w:rsidRPr="007A44C1" w:rsidRDefault="006E37C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 3550, s.Teleșeu, raionul Orhei,</w:t>
      </w:r>
      <w:r w:rsidR="007A44C1" w:rsidRPr="007A44C1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t>primaria.teleseu@apl.gov.md</w:t>
      </w:r>
      <w:r w:rsidR="007A44C1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t xml:space="preserve">, </w:t>
      </w:r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tel/fax:+373 (235) 54 2 36</w:t>
      </w:r>
      <w:r w:rsidR="007628C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,</w:t>
      </w:r>
      <w:r w:rsidR="005B06D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="007628C6" w:rsidRPr="007628C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cod fiscal 1007601006427</w:t>
      </w:r>
    </w:p>
    <w:p w14:paraId="6800F927" w14:textId="77777777" w:rsidR="000F246C" w:rsidRDefault="000F246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08633758" w14:textId="77777777" w:rsidR="000F246C" w:rsidRDefault="000F246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614EED34" w14:textId="77777777" w:rsidR="000F246C" w:rsidRPr="006E37CC" w:rsidRDefault="000F246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2BEED39C" w14:textId="551A4C9A" w:rsidR="007512FC" w:rsidRDefault="002F503E" w:rsidP="007A44C1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o-RO"/>
        </w:rPr>
        <w:t xml:space="preserve">PROIECT DE DECIZIE </w:t>
      </w:r>
    </w:p>
    <w:p w14:paraId="14305BC6" w14:textId="77777777" w:rsidR="000F246C" w:rsidRDefault="000F246C" w:rsidP="006E37CC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14:paraId="1E3D8376" w14:textId="77777777" w:rsidR="000F246C" w:rsidRPr="006E37CC" w:rsidRDefault="000F246C" w:rsidP="006E37CC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14:paraId="38E9191D" w14:textId="77777777" w:rsidR="006E37CC" w:rsidRDefault="006E37CC" w:rsidP="006E37CC">
      <w:pPr>
        <w:spacing w:after="0" w:line="240" w:lineRule="auto"/>
        <w:ind w:left="-284" w:right="-284" w:hanging="284"/>
        <w:rPr>
          <w:rFonts w:ascii="Times New Roman" w:hAnsi="Times New Roman" w:cs="Times New Roman"/>
          <w:sz w:val="28"/>
          <w:szCs w:val="28"/>
          <w:lang w:val="en-US"/>
        </w:rPr>
      </w:pPr>
    </w:p>
    <w:p w14:paraId="61753FCE" w14:textId="77777777" w:rsidR="007628C6" w:rsidRDefault="006E37CC" w:rsidP="007628C6">
      <w:pPr>
        <w:spacing w:after="0" w:line="240" w:lineRule="auto"/>
        <w:ind w:left="-284" w:right="-284" w:hanging="284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221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Cu </w:t>
      </w:r>
      <w:proofErr w:type="spellStart"/>
      <w:r w:rsidRPr="00A22193">
        <w:rPr>
          <w:rFonts w:ascii="Times New Roman" w:hAnsi="Times New Roman" w:cs="Times New Roman"/>
          <w:i/>
          <w:sz w:val="28"/>
          <w:szCs w:val="28"/>
          <w:lang w:val="en-US"/>
        </w:rPr>
        <w:t>privire</w:t>
      </w:r>
      <w:proofErr w:type="spellEnd"/>
      <w:r w:rsidRPr="00A221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="007628C6">
        <w:rPr>
          <w:rFonts w:ascii="Times New Roman" w:hAnsi="Times New Roman" w:cs="Times New Roman"/>
          <w:i/>
          <w:sz w:val="28"/>
          <w:szCs w:val="28"/>
          <w:lang w:val="en-US"/>
        </w:rPr>
        <w:t>stabilirea</w:t>
      </w:r>
      <w:proofErr w:type="spellEnd"/>
      <w:r w:rsidR="007628C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628C6">
        <w:rPr>
          <w:rFonts w:ascii="Times New Roman" w:hAnsi="Times New Roman" w:cs="Times New Roman"/>
          <w:i/>
          <w:sz w:val="28"/>
          <w:szCs w:val="28"/>
          <w:lang w:val="en-US"/>
        </w:rPr>
        <w:t>indemnizației</w:t>
      </w:r>
      <w:proofErr w:type="spellEnd"/>
      <w:r w:rsidR="007628C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</w:p>
    <w:p w14:paraId="6A1DAC9B" w14:textId="77777777" w:rsidR="007628C6" w:rsidRPr="00A22193" w:rsidRDefault="007628C6" w:rsidP="007628C6">
      <w:pPr>
        <w:spacing w:after="0" w:line="240" w:lineRule="auto"/>
        <w:ind w:left="-284" w:right="-284" w:hanging="284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participare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ședința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local </w:t>
      </w:r>
    </w:p>
    <w:p w14:paraId="0F73B04C" w14:textId="77777777" w:rsidR="000F246C" w:rsidRPr="00A22193" w:rsidRDefault="006E37CC" w:rsidP="006E37CC">
      <w:pPr>
        <w:spacing w:after="0" w:line="240" w:lineRule="auto"/>
        <w:ind w:left="-284" w:right="-284" w:hanging="284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221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14:paraId="643EFBFE" w14:textId="77777777" w:rsidR="006E37CC" w:rsidRPr="00A22193" w:rsidRDefault="006E37CC" w:rsidP="00060984">
      <w:pPr>
        <w:spacing w:after="0" w:line="240" w:lineRule="auto"/>
        <w:ind w:left="-284" w:right="-284" w:hanging="284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F563BCD" w14:textId="77777777" w:rsidR="006E37CC" w:rsidRDefault="006E37CC" w:rsidP="00060984">
      <w:pPr>
        <w:spacing w:after="0" w:line="240" w:lineRule="auto"/>
        <w:ind w:left="-284" w:right="-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37C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6E37CC">
        <w:rPr>
          <w:rFonts w:ascii="Times New Roman" w:hAnsi="Times New Roman" w:cs="Times New Roman"/>
          <w:sz w:val="28"/>
          <w:szCs w:val="28"/>
          <w:lang w:val="ro-RO"/>
        </w:rPr>
        <w:t xml:space="preserve">În temeiul art.14, alin. </w:t>
      </w:r>
      <w:r w:rsidR="007628C6">
        <w:rPr>
          <w:rFonts w:ascii="Times New Roman" w:hAnsi="Times New Roman" w:cs="Times New Roman"/>
          <w:sz w:val="28"/>
          <w:szCs w:val="28"/>
          <w:lang w:val="en-US"/>
        </w:rPr>
        <w:t>(1</w:t>
      </w:r>
      <w:r w:rsidR="00AC5E9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E37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lit.n</w:t>
      </w:r>
      <w:proofErr w:type="spellEnd"/>
      <w:r w:rsidRPr="006E37C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art. 19.alin.(3) din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 436/ XVI din 28.12.2006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, art.24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.(3) din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 nr.76/XV din 02.02.2000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alesului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28C6">
        <w:rPr>
          <w:rFonts w:ascii="Times New Roman" w:hAnsi="Times New Roman" w:cs="Times New Roman"/>
          <w:sz w:val="28"/>
          <w:szCs w:val="28"/>
          <w:lang w:val="en-US"/>
        </w:rPr>
        <w:t>poz</w:t>
      </w:r>
      <w:r w:rsidR="00060984">
        <w:rPr>
          <w:rFonts w:ascii="Times New Roman" w:hAnsi="Times New Roman" w:cs="Times New Roman"/>
          <w:sz w:val="28"/>
          <w:szCs w:val="28"/>
          <w:lang w:val="en-US"/>
        </w:rPr>
        <w:t>itiv</w:t>
      </w:r>
      <w:proofErr w:type="spellEnd"/>
      <w:r w:rsidR="00060984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060984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06098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60984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 w:rsidR="000609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098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628C6">
        <w:rPr>
          <w:rFonts w:ascii="Times New Roman" w:hAnsi="Times New Roman" w:cs="Times New Roman"/>
          <w:sz w:val="28"/>
          <w:szCs w:val="28"/>
          <w:lang w:val="en-US"/>
        </w:rPr>
        <w:t>uget</w:t>
      </w:r>
      <w:proofErr w:type="spellEnd"/>
      <w:r w:rsidR="0006098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60984">
        <w:rPr>
          <w:rFonts w:ascii="Times New Roman" w:hAnsi="Times New Roman" w:cs="Times New Roman"/>
          <w:sz w:val="28"/>
          <w:szCs w:val="28"/>
          <w:lang w:val="en-US"/>
        </w:rPr>
        <w:t>economie</w:t>
      </w:r>
      <w:proofErr w:type="spellEnd"/>
      <w:r w:rsidR="0006098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60984">
        <w:rPr>
          <w:rFonts w:ascii="Times New Roman" w:hAnsi="Times New Roman" w:cs="Times New Roman"/>
          <w:sz w:val="28"/>
          <w:szCs w:val="28"/>
          <w:lang w:val="en-US"/>
        </w:rPr>
        <w:t>finanțe</w:t>
      </w:r>
      <w:proofErr w:type="spellEnd"/>
      <w:r w:rsidR="0006098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60984">
        <w:rPr>
          <w:rFonts w:ascii="Times New Roman" w:hAnsi="Times New Roman" w:cs="Times New Roman"/>
          <w:sz w:val="28"/>
          <w:szCs w:val="28"/>
          <w:lang w:val="en-US"/>
        </w:rPr>
        <w:t>agricultură</w:t>
      </w:r>
      <w:proofErr w:type="spellEnd"/>
      <w:r w:rsidR="000609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098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609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0984">
        <w:rPr>
          <w:rFonts w:ascii="Times New Roman" w:hAnsi="Times New Roman" w:cs="Times New Roman"/>
          <w:sz w:val="28"/>
          <w:szCs w:val="28"/>
          <w:lang w:val="en-US"/>
        </w:rPr>
        <w:t>patrimoniu</w:t>
      </w:r>
      <w:proofErr w:type="spellEnd"/>
      <w:r w:rsidR="00060984">
        <w:rPr>
          <w:rFonts w:ascii="Times New Roman" w:hAnsi="Times New Roman" w:cs="Times New Roman"/>
          <w:sz w:val="28"/>
          <w:szCs w:val="28"/>
          <w:lang w:val="en-US"/>
        </w:rPr>
        <w:t xml:space="preserve"> public"</w:t>
      </w:r>
      <w:r w:rsidR="007628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60984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060984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060984">
        <w:rPr>
          <w:rFonts w:ascii="Times New Roman" w:hAnsi="Times New Roman" w:cs="Times New Roman"/>
          <w:sz w:val="28"/>
          <w:szCs w:val="28"/>
          <w:lang w:val="en-US"/>
        </w:rPr>
        <w:t>Teleșeu</w:t>
      </w:r>
      <w:proofErr w:type="spellEnd"/>
    </w:p>
    <w:p w14:paraId="0A412355" w14:textId="77777777" w:rsidR="006E37CC" w:rsidRPr="006E37CC" w:rsidRDefault="006E37CC" w:rsidP="006E37CC">
      <w:pPr>
        <w:spacing w:after="0" w:line="240" w:lineRule="auto"/>
        <w:ind w:left="-284" w:right="-284" w:hanging="284"/>
        <w:rPr>
          <w:rFonts w:ascii="Times New Roman" w:hAnsi="Times New Roman" w:cs="Times New Roman"/>
          <w:sz w:val="28"/>
          <w:szCs w:val="28"/>
          <w:lang w:val="en-US"/>
        </w:rPr>
      </w:pPr>
    </w:p>
    <w:p w14:paraId="7FF53104" w14:textId="77777777" w:rsidR="006E37CC" w:rsidRDefault="006E37CC" w:rsidP="00A22193">
      <w:pPr>
        <w:spacing w:after="0" w:line="240" w:lineRule="auto"/>
        <w:ind w:left="-284" w:right="-284" w:hanging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22193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14:paraId="7C666F0B" w14:textId="77777777" w:rsidR="006E37CC" w:rsidRPr="006E37CC" w:rsidRDefault="006E37CC" w:rsidP="006E37CC">
      <w:pPr>
        <w:spacing w:after="0" w:line="240" w:lineRule="auto"/>
        <w:ind w:left="-284" w:right="-284" w:hanging="284"/>
        <w:rPr>
          <w:rFonts w:ascii="Times New Roman" w:hAnsi="Times New Roman" w:cs="Times New Roman"/>
          <w:sz w:val="28"/>
          <w:szCs w:val="28"/>
          <w:lang w:val="ro-RO"/>
        </w:rPr>
      </w:pPr>
    </w:p>
    <w:p w14:paraId="00BEFE4C" w14:textId="4B913573" w:rsidR="006E37CC" w:rsidRPr="005B06D6" w:rsidRDefault="005B06D6" w:rsidP="005B06D6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stabilește </w:t>
      </w:r>
      <w:r w:rsidR="00060984">
        <w:rPr>
          <w:rFonts w:ascii="Times New Roman" w:hAnsi="Times New Roman" w:cs="Times New Roman"/>
          <w:sz w:val="28"/>
          <w:szCs w:val="28"/>
          <w:lang w:val="ro-RO"/>
        </w:rPr>
        <w:t xml:space="preserve">consilierilor Consiliului local Teleșeu o </w:t>
      </w:r>
      <w:r w:rsidR="002244EB">
        <w:rPr>
          <w:rFonts w:ascii="Times New Roman" w:hAnsi="Times New Roman" w:cs="Times New Roman"/>
          <w:sz w:val="28"/>
          <w:szCs w:val="28"/>
          <w:lang w:val="ro-RO"/>
        </w:rPr>
        <w:t xml:space="preserve">indemnizație în sumă de </w:t>
      </w:r>
      <w:r w:rsidR="007512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F503E">
        <w:rPr>
          <w:rFonts w:ascii="Times New Roman" w:hAnsi="Times New Roman" w:cs="Times New Roman"/>
          <w:sz w:val="28"/>
          <w:szCs w:val="28"/>
          <w:lang w:val="ro-RO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lei pentru fiecare zi de participare </w:t>
      </w:r>
      <w:r w:rsidRPr="005B06D6">
        <w:rPr>
          <w:rFonts w:ascii="Times New Roman" w:hAnsi="Times New Roman" w:cs="Times New Roman"/>
          <w:sz w:val="28"/>
          <w:szCs w:val="28"/>
          <w:lang w:val="ro-RO"/>
        </w:rPr>
        <w:t>la ș</w:t>
      </w:r>
      <w:r>
        <w:rPr>
          <w:rFonts w:ascii="Times New Roman" w:hAnsi="Times New Roman" w:cs="Times New Roman"/>
          <w:sz w:val="28"/>
          <w:szCs w:val="28"/>
          <w:lang w:val="ro-RO"/>
        </w:rPr>
        <w:t>edinț</w:t>
      </w:r>
      <w:r w:rsidRPr="005B06D6">
        <w:rPr>
          <w:rFonts w:ascii="Times New Roman" w:hAnsi="Times New Roman" w:cs="Times New Roman"/>
          <w:sz w:val="28"/>
          <w:szCs w:val="28"/>
          <w:lang w:val="ro-RO"/>
        </w:rPr>
        <w:t>ele Consiliului</w:t>
      </w:r>
      <w:r w:rsidR="00060984">
        <w:rPr>
          <w:rFonts w:ascii="Times New Roman" w:hAnsi="Times New Roman" w:cs="Times New Roman"/>
          <w:sz w:val="28"/>
          <w:szCs w:val="28"/>
          <w:lang w:val="ro-RO"/>
        </w:rPr>
        <w:t xml:space="preserve"> din anul 202</w:t>
      </w:r>
      <w:r w:rsidR="002F503E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5B06D6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A2E627B" w14:textId="02257F20" w:rsidR="005B06D6" w:rsidRDefault="005B06D6" w:rsidP="00AC5E99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Mijloacele financiare pentru achitarea indemnizațiilor aleșilor locali vor fi prevăzute în bugetul local pentru anul de gestiune </w:t>
      </w:r>
      <w:r w:rsidR="00060984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2F503E"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084DD5B" w14:textId="2A7C19F9" w:rsidR="005B06D6" w:rsidRDefault="005B06D6" w:rsidP="00AC5E99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Decizie intră î</w:t>
      </w:r>
      <w:r w:rsidR="00060984">
        <w:rPr>
          <w:rFonts w:ascii="Times New Roman" w:hAnsi="Times New Roman" w:cs="Times New Roman"/>
          <w:sz w:val="28"/>
          <w:szCs w:val="28"/>
          <w:lang w:val="ro-RO"/>
        </w:rPr>
        <w:t>n vigoare la data de 01.01. 202</w:t>
      </w:r>
      <w:r w:rsidR="002F503E"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42CB4BE" w14:textId="77777777" w:rsidR="00060984" w:rsidRDefault="00060984" w:rsidP="00AC5E99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desemnează responsabil pentru executarea prezentei Decizii contabila-șefă a Primăriei Teleșeu.</w:t>
      </w:r>
    </w:p>
    <w:p w14:paraId="621E97D7" w14:textId="77777777" w:rsidR="006E37CC" w:rsidRDefault="00060984" w:rsidP="00AC5E99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desemnează responsabil pentru c</w:t>
      </w:r>
      <w:r w:rsidR="005B06D6">
        <w:rPr>
          <w:rFonts w:ascii="Times New Roman" w:hAnsi="Times New Roman" w:cs="Times New Roman"/>
          <w:sz w:val="28"/>
          <w:szCs w:val="28"/>
          <w:lang w:val="ro-RO"/>
        </w:rPr>
        <w:t xml:space="preserve">ontrolul asupra executării prezentei </w:t>
      </w:r>
      <w:r>
        <w:rPr>
          <w:rFonts w:ascii="Times New Roman" w:hAnsi="Times New Roman" w:cs="Times New Roman"/>
          <w:sz w:val="28"/>
          <w:szCs w:val="28"/>
          <w:lang w:val="ro-RO"/>
        </w:rPr>
        <w:t>Decizii  primarul</w:t>
      </w:r>
      <w:r w:rsidR="005B06D6">
        <w:rPr>
          <w:rFonts w:ascii="Times New Roman" w:hAnsi="Times New Roman" w:cs="Times New Roman"/>
          <w:sz w:val="28"/>
          <w:szCs w:val="28"/>
          <w:lang w:val="ro-RO"/>
        </w:rPr>
        <w:t xml:space="preserve"> satului Teleșeu</w:t>
      </w:r>
      <w:r w:rsidR="002244E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B06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AB4037F" w14:textId="77777777" w:rsidR="007A44C1" w:rsidRDefault="007A44C1" w:rsidP="007A44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6F70AA8" w14:textId="77777777" w:rsidR="007A44C1" w:rsidRPr="007A44C1" w:rsidRDefault="007A44C1" w:rsidP="007A44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3386789" w14:textId="75FD26B7" w:rsidR="00060984" w:rsidRPr="005B06D6" w:rsidRDefault="00060984" w:rsidP="006E37C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60984" w:rsidRPr="005B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B7D9A"/>
    <w:multiLevelType w:val="hybridMultilevel"/>
    <w:tmpl w:val="4844A94E"/>
    <w:lvl w:ilvl="0" w:tplc="2580F9BC">
      <w:start w:val="1"/>
      <w:numFmt w:val="decimal"/>
      <w:lvlText w:val="%1."/>
      <w:lvlJc w:val="left"/>
      <w:pPr>
        <w:ind w:left="62" w:hanging="360"/>
      </w:pPr>
    </w:lvl>
    <w:lvl w:ilvl="1" w:tplc="04190019">
      <w:start w:val="1"/>
      <w:numFmt w:val="lowerLetter"/>
      <w:lvlText w:val="%2."/>
      <w:lvlJc w:val="left"/>
      <w:pPr>
        <w:ind w:left="782" w:hanging="360"/>
      </w:pPr>
    </w:lvl>
    <w:lvl w:ilvl="2" w:tplc="0419001B">
      <w:start w:val="1"/>
      <w:numFmt w:val="lowerRoman"/>
      <w:lvlText w:val="%3."/>
      <w:lvlJc w:val="right"/>
      <w:pPr>
        <w:ind w:left="1502" w:hanging="180"/>
      </w:pPr>
    </w:lvl>
    <w:lvl w:ilvl="3" w:tplc="0419000F">
      <w:start w:val="1"/>
      <w:numFmt w:val="decimal"/>
      <w:lvlText w:val="%4."/>
      <w:lvlJc w:val="left"/>
      <w:pPr>
        <w:ind w:left="2222" w:hanging="360"/>
      </w:pPr>
    </w:lvl>
    <w:lvl w:ilvl="4" w:tplc="04190019">
      <w:start w:val="1"/>
      <w:numFmt w:val="lowerLetter"/>
      <w:lvlText w:val="%5."/>
      <w:lvlJc w:val="left"/>
      <w:pPr>
        <w:ind w:left="2942" w:hanging="360"/>
      </w:pPr>
    </w:lvl>
    <w:lvl w:ilvl="5" w:tplc="0419001B">
      <w:start w:val="1"/>
      <w:numFmt w:val="lowerRoman"/>
      <w:lvlText w:val="%6."/>
      <w:lvlJc w:val="right"/>
      <w:pPr>
        <w:ind w:left="3662" w:hanging="180"/>
      </w:pPr>
    </w:lvl>
    <w:lvl w:ilvl="6" w:tplc="0419000F">
      <w:start w:val="1"/>
      <w:numFmt w:val="decimal"/>
      <w:lvlText w:val="%7."/>
      <w:lvlJc w:val="left"/>
      <w:pPr>
        <w:ind w:left="4382" w:hanging="360"/>
      </w:pPr>
    </w:lvl>
    <w:lvl w:ilvl="7" w:tplc="04190019">
      <w:start w:val="1"/>
      <w:numFmt w:val="lowerLetter"/>
      <w:lvlText w:val="%8."/>
      <w:lvlJc w:val="left"/>
      <w:pPr>
        <w:ind w:left="5102" w:hanging="360"/>
      </w:pPr>
    </w:lvl>
    <w:lvl w:ilvl="8" w:tplc="0419001B">
      <w:start w:val="1"/>
      <w:numFmt w:val="lowerRoman"/>
      <w:lvlText w:val="%9."/>
      <w:lvlJc w:val="right"/>
      <w:pPr>
        <w:ind w:left="5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588"/>
    <w:rsid w:val="00060984"/>
    <w:rsid w:val="000F246C"/>
    <w:rsid w:val="000F7FDA"/>
    <w:rsid w:val="001A2842"/>
    <w:rsid w:val="002244EB"/>
    <w:rsid w:val="002F503E"/>
    <w:rsid w:val="00464D23"/>
    <w:rsid w:val="00514588"/>
    <w:rsid w:val="005749FE"/>
    <w:rsid w:val="005B06D6"/>
    <w:rsid w:val="006E37CC"/>
    <w:rsid w:val="00746684"/>
    <w:rsid w:val="007512FC"/>
    <w:rsid w:val="007628C6"/>
    <w:rsid w:val="007A44C1"/>
    <w:rsid w:val="00A22193"/>
    <w:rsid w:val="00AC5E99"/>
    <w:rsid w:val="00B64CCD"/>
    <w:rsid w:val="00E65BE3"/>
    <w:rsid w:val="00EB0019"/>
    <w:rsid w:val="00EE25D9"/>
    <w:rsid w:val="00F2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E528"/>
  <w15:docId w15:val="{BDF75BB5-FA3D-48A7-864B-1CAC0B9E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cp:lastPrinted>2024-11-13T12:33:00Z</cp:lastPrinted>
  <dcterms:created xsi:type="dcterms:W3CDTF">2023-12-05T14:07:00Z</dcterms:created>
  <dcterms:modified xsi:type="dcterms:W3CDTF">2024-11-13T12:46:00Z</dcterms:modified>
</cp:coreProperties>
</file>