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F75B9" w14:textId="77777777" w:rsidR="006E37CC" w:rsidRDefault="006E37CC" w:rsidP="006E37CC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6E37CC" w:rsidRPr="006E37CC" w14:paraId="4870BDE3" w14:textId="77777777" w:rsidTr="00EE65B2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6414DE" w14:textId="77777777" w:rsidR="006E37CC" w:rsidRPr="006E37CC" w:rsidRDefault="006E37CC" w:rsidP="00973E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REPUBLICA MOLDOVA</w:t>
            </w:r>
          </w:p>
          <w:p w14:paraId="2781809C" w14:textId="77777777" w:rsidR="006E37CC" w:rsidRPr="006E37CC" w:rsidRDefault="006E37CC" w:rsidP="00973E72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14:paraId="2E2FB32B" w14:textId="77777777" w:rsidR="006E37CC" w:rsidRPr="006E37CC" w:rsidRDefault="000F246C" w:rsidP="006E37CC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CONSILIUL LOCAL</w:t>
            </w:r>
          </w:p>
          <w:p w14:paraId="76F951EF" w14:textId="77777777" w:rsidR="006E37CC" w:rsidRPr="006E37CC" w:rsidRDefault="006E37CC" w:rsidP="006E37CC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eleșeu            TELEȘEU</w:t>
            </w:r>
          </w:p>
          <w:p w14:paraId="55C92B71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2194845D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F61B954" wp14:editId="530FA893">
                  <wp:extent cx="907415" cy="1036955"/>
                  <wp:effectExtent l="0" t="0" r="6985" b="0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A6B65B" w14:textId="77777777" w:rsidR="006E37CC" w:rsidRPr="00973E72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14:paraId="6BAEA157" w14:textId="77777777" w:rsidR="006E37CC" w:rsidRPr="00973E72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</w:rPr>
              <w:t>ОРХЕЙСКИЙ РАЙОН</w:t>
            </w:r>
          </w:p>
          <w:p w14:paraId="2570701B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14:paraId="65898C0E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TEЛEШЕУ</w:t>
            </w:r>
          </w:p>
          <w:p w14:paraId="68CEE387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3FBA834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14:paraId="283195FE" w14:textId="77777777" w:rsidR="006E37CC" w:rsidRPr="006E37CC" w:rsidRDefault="006E37C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 3550, s.Teleșeu, raionul Orhei,</w:t>
      </w:r>
    </w:p>
    <w:p w14:paraId="1153F3AA" w14:textId="77777777" w:rsidR="006E37CC" w:rsidRPr="00D64DD0" w:rsidRDefault="006E37C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e-mail: </w:t>
      </w:r>
      <w:hyperlink r:id="rId6" w:history="1">
        <w:r w:rsidRPr="006E37C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o-RO" w:eastAsia="ru-RU"/>
          </w:rPr>
          <w:t>primariasteleseu@mail.ru</w:t>
        </w:r>
      </w:hyperlink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tel/fax:+373 (235) 54 2 36</w:t>
      </w:r>
      <w:r w:rsidR="00D64DD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,</w:t>
      </w:r>
      <w:r w:rsidR="00D64DD0" w:rsidRPr="00D64DD0">
        <w:rPr>
          <w:color w:val="000000"/>
          <w:sz w:val="27"/>
          <w:szCs w:val="27"/>
          <w:lang w:val="en-US"/>
        </w:rPr>
        <w:t xml:space="preserve"> </w:t>
      </w:r>
      <w:r w:rsidR="00D64DD0" w:rsidRPr="00D64DD0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cod fiscal 1007601006427</w:t>
      </w:r>
    </w:p>
    <w:p w14:paraId="5CB771AF" w14:textId="77777777" w:rsidR="000F246C" w:rsidRDefault="000F246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049137DF" w14:textId="77777777" w:rsidR="000F246C" w:rsidRDefault="000F246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52190BB3" w14:textId="77777777" w:rsidR="000F246C" w:rsidRPr="006E37CC" w:rsidRDefault="000F246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0601BD24" w14:textId="32B21456" w:rsidR="006E37CC" w:rsidRDefault="00E049E2" w:rsidP="00E049E2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o-RO"/>
        </w:rPr>
        <w:t xml:space="preserve">PROIECT DE </w:t>
      </w:r>
      <w:r w:rsidR="00973E72">
        <w:rPr>
          <w:rFonts w:ascii="Times New Roman" w:eastAsia="Calibri" w:hAnsi="Times New Roman" w:cs="Times New Roman"/>
          <w:b/>
          <w:sz w:val="27"/>
          <w:szCs w:val="27"/>
          <w:lang w:val="ro-RO"/>
        </w:rPr>
        <w:t xml:space="preserve">D E C I Z I </w:t>
      </w:r>
      <w:r>
        <w:rPr>
          <w:rFonts w:ascii="Times New Roman" w:eastAsia="Calibri" w:hAnsi="Times New Roman" w:cs="Times New Roman"/>
          <w:b/>
          <w:sz w:val="27"/>
          <w:szCs w:val="27"/>
          <w:lang w:val="ro-RO"/>
        </w:rPr>
        <w:t>E</w:t>
      </w:r>
      <w:r w:rsidR="00973E72">
        <w:rPr>
          <w:rFonts w:ascii="Times New Roman" w:eastAsia="Calibri" w:hAnsi="Times New Roman" w:cs="Times New Roman"/>
          <w:b/>
          <w:sz w:val="27"/>
          <w:szCs w:val="27"/>
          <w:lang w:val="ro-RO"/>
        </w:rPr>
        <w:t xml:space="preserve"> </w:t>
      </w:r>
    </w:p>
    <w:p w14:paraId="0BC1BDBC" w14:textId="77777777" w:rsidR="00D64DD0" w:rsidRDefault="00D64DD0" w:rsidP="006E37CC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14:paraId="22989CDB" w14:textId="77777777" w:rsidR="000F246C" w:rsidRPr="000C2291" w:rsidRDefault="000F246C" w:rsidP="006E37CC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3C642F1" w14:textId="77777777" w:rsidR="00D64DD0" w:rsidRPr="000C2291" w:rsidRDefault="00D64DD0" w:rsidP="00D64DD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0C2291">
        <w:rPr>
          <w:rFonts w:ascii="Times New Roman" w:hAnsi="Times New Roman" w:cs="Times New Roman"/>
          <w:sz w:val="28"/>
          <w:szCs w:val="28"/>
          <w:lang w:val="ro-RO"/>
        </w:rPr>
        <w:t xml:space="preserve">Cu privire la desemnarea evaluatorului </w:t>
      </w:r>
      <w:r w:rsidRPr="000C2291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7802F908" w14:textId="77777777" w:rsidR="00B4775B" w:rsidRPr="000C2291" w:rsidRDefault="00D64DD0" w:rsidP="00D64DD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0C2291">
        <w:rPr>
          <w:rFonts w:ascii="Times New Roman" w:hAnsi="Times New Roman" w:cs="Times New Roman"/>
          <w:sz w:val="28"/>
          <w:szCs w:val="28"/>
          <w:lang w:val="ro-RO"/>
        </w:rPr>
        <w:t>performanțelo</w:t>
      </w:r>
      <w:r w:rsidR="00B4775B" w:rsidRPr="000C2291">
        <w:rPr>
          <w:rFonts w:ascii="Times New Roman" w:hAnsi="Times New Roman" w:cs="Times New Roman"/>
          <w:sz w:val="28"/>
          <w:szCs w:val="28"/>
          <w:lang w:val="ro-RO"/>
        </w:rPr>
        <w:t xml:space="preserve">r profesionale ale secretarei </w:t>
      </w:r>
    </w:p>
    <w:p w14:paraId="25188DD0" w14:textId="77777777" w:rsidR="00D64DD0" w:rsidRPr="000C2291" w:rsidRDefault="00D64DD0" w:rsidP="00D64DD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0C2291">
        <w:rPr>
          <w:rFonts w:ascii="Times New Roman" w:hAnsi="Times New Roman" w:cs="Times New Roman"/>
          <w:sz w:val="28"/>
          <w:szCs w:val="28"/>
          <w:lang w:val="ro-RO"/>
        </w:rPr>
        <w:t>Consiliului</w:t>
      </w:r>
      <w:r w:rsidR="00B4775B" w:rsidRPr="000C2291">
        <w:rPr>
          <w:rFonts w:ascii="Times New Roman" w:hAnsi="Times New Roman" w:cs="Times New Roman"/>
          <w:sz w:val="28"/>
          <w:szCs w:val="28"/>
          <w:lang w:val="ro-RO"/>
        </w:rPr>
        <w:t xml:space="preserve"> local</w:t>
      </w:r>
      <w:r w:rsidR="00973E72">
        <w:rPr>
          <w:rFonts w:ascii="Times New Roman" w:hAnsi="Times New Roman" w:cs="Times New Roman"/>
          <w:sz w:val="28"/>
          <w:szCs w:val="28"/>
          <w:lang w:val="ro-RO"/>
        </w:rPr>
        <w:t xml:space="preserve"> Teleșeu</w:t>
      </w:r>
    </w:p>
    <w:p w14:paraId="3A05193D" w14:textId="77777777" w:rsidR="00D64DD0" w:rsidRDefault="00D64DD0" w:rsidP="00D64DD0">
      <w:pPr>
        <w:tabs>
          <w:tab w:val="left" w:pos="7095"/>
        </w:tabs>
        <w:ind w:firstLine="708"/>
        <w:rPr>
          <w:rFonts w:ascii="Times New Roman" w:hAnsi="Times New Roman" w:cs="Times New Roman"/>
          <w:lang w:val="en-US"/>
        </w:rPr>
      </w:pPr>
    </w:p>
    <w:p w14:paraId="70A6073C" w14:textId="77777777" w:rsidR="00D64DD0" w:rsidRPr="00973E72" w:rsidRDefault="00D64DD0" w:rsidP="00973E7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en-US"/>
        </w:rPr>
        <w:tab/>
      </w:r>
      <w:r w:rsidRPr="00D64DD0">
        <w:rPr>
          <w:rFonts w:ascii="Times New Roman" w:hAnsi="Times New Roman" w:cs="Times New Roman"/>
          <w:sz w:val="28"/>
          <w:szCs w:val="28"/>
          <w:lang w:val="ro-RO"/>
        </w:rPr>
        <w:t>În temeiul art. 14 alin. (2) lit. u) al Legii nr. 436/2006 privind administrația publică locală, art. 36 alin. (2) lit. f) al Legii nr. 158/2008 cu privire la funcția publică și statutul funcționarului public, Regulamentul cu privire la evaluarea performanțelor profesionale ale funcționarului public, anexa nr. 8 aprobat prin Hotărîrea Guvernului nr. 201/2009 privind punerea în aplicare a prevederilor Legii nr. 158/2008 cu privire la funcția publică și statutul funcționarului public,  în scopul desfășurării procedurii de evaluare a performanțelor profesionale ale secretarului consiliului sătesc</w:t>
      </w:r>
      <w:r w:rsidR="00EC294A">
        <w:rPr>
          <w:rFonts w:ascii="Times New Roman" w:hAnsi="Times New Roman" w:cs="Times New Roman"/>
          <w:sz w:val="28"/>
          <w:szCs w:val="28"/>
          <w:lang w:val="ro-RO"/>
        </w:rPr>
        <w:t xml:space="preserve"> Teleșeu</w:t>
      </w:r>
      <w:r w:rsidRPr="00D64DD0">
        <w:rPr>
          <w:rFonts w:ascii="Times New Roman" w:hAnsi="Times New Roman" w:cs="Times New Roman"/>
          <w:sz w:val="28"/>
          <w:szCs w:val="28"/>
          <w:lang w:val="ro-RO"/>
        </w:rPr>
        <w:t>, avînd avizul pozitiv al comisiei de specialitate</w:t>
      </w:r>
      <w:r w:rsidR="001F3E37">
        <w:rPr>
          <w:rFonts w:ascii="Times New Roman" w:hAnsi="Times New Roman" w:cs="Times New Roman"/>
          <w:sz w:val="28"/>
          <w:szCs w:val="28"/>
          <w:lang w:val="ro-RO"/>
        </w:rPr>
        <w:t xml:space="preserve"> "Protecție socială, sănătate publică, disciplină, administrare publică și drept"</w:t>
      </w:r>
      <w:r w:rsidRPr="00D64DD0">
        <w:rPr>
          <w:rFonts w:ascii="Times New Roman" w:hAnsi="Times New Roman" w:cs="Times New Roman"/>
          <w:sz w:val="28"/>
          <w:szCs w:val="28"/>
          <w:lang w:val="ro-RO"/>
        </w:rPr>
        <w:t xml:space="preserve">,  Consiliul  local Teleșeu </w:t>
      </w:r>
    </w:p>
    <w:p w14:paraId="2C706CFA" w14:textId="77777777" w:rsidR="00D64DD0" w:rsidRPr="001F3E37" w:rsidRDefault="00D64DD0" w:rsidP="00D64DD0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</w:t>
      </w:r>
      <w:r w:rsidRPr="00D64DD0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Pr="001F3E37">
        <w:rPr>
          <w:rFonts w:ascii="Times New Roman" w:hAnsi="Times New Roman" w:cs="Times New Roman"/>
          <w:sz w:val="28"/>
          <w:szCs w:val="28"/>
          <w:lang w:val="ro-RO"/>
        </w:rPr>
        <w:t>DECIDE:</w:t>
      </w:r>
    </w:p>
    <w:p w14:paraId="7011871D" w14:textId="769F4027" w:rsidR="00D64DD0" w:rsidRPr="00D64DD0" w:rsidRDefault="00D64DD0" w:rsidP="00D64D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DD0">
        <w:rPr>
          <w:rFonts w:ascii="Times New Roman" w:hAnsi="Times New Roman" w:cs="Times New Roman"/>
          <w:sz w:val="28"/>
          <w:szCs w:val="28"/>
          <w:lang w:val="ro-RO"/>
        </w:rPr>
        <w:t>Se deleagă dlui Ion Dediu, primar al satului Teleșeu,  competența evaluării performanțel</w:t>
      </w:r>
      <w:r w:rsidR="000C2291">
        <w:rPr>
          <w:rFonts w:ascii="Times New Roman" w:hAnsi="Times New Roman" w:cs="Times New Roman"/>
          <w:sz w:val="28"/>
          <w:szCs w:val="28"/>
          <w:lang w:val="ro-RO"/>
        </w:rPr>
        <w:t>or profesionale ale secretarei Consiliului local Teleșeu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D64DD0">
        <w:rPr>
          <w:rFonts w:ascii="Times New Roman" w:hAnsi="Times New Roman" w:cs="Times New Roman"/>
          <w:sz w:val="28"/>
          <w:szCs w:val="28"/>
          <w:lang w:val="ro-RO"/>
        </w:rPr>
        <w:t xml:space="preserve"> dnei Svetlana Pănuț</w:t>
      </w:r>
      <w:r w:rsidR="001F3E37">
        <w:rPr>
          <w:rFonts w:ascii="Times New Roman" w:hAnsi="Times New Roman" w:cs="Times New Roman"/>
          <w:sz w:val="28"/>
          <w:szCs w:val="28"/>
          <w:lang w:val="ro-RO"/>
        </w:rPr>
        <w:t>ă pentru perioadele</w:t>
      </w:r>
      <w:r w:rsidR="00973E72">
        <w:rPr>
          <w:rFonts w:ascii="Times New Roman" w:hAnsi="Times New Roman" w:cs="Times New Roman"/>
          <w:sz w:val="28"/>
          <w:szCs w:val="28"/>
          <w:lang w:val="ro-RO"/>
        </w:rPr>
        <w:t xml:space="preserve"> 01.01.202</w:t>
      </w:r>
      <w:r w:rsidR="00E049E2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973E72">
        <w:rPr>
          <w:rFonts w:ascii="Times New Roman" w:hAnsi="Times New Roman" w:cs="Times New Roman"/>
          <w:sz w:val="28"/>
          <w:szCs w:val="28"/>
          <w:lang w:val="ro-RO"/>
        </w:rPr>
        <w:t>-31.12.202</w:t>
      </w:r>
      <w:r w:rsidR="00E049E2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1F3E37">
        <w:rPr>
          <w:rFonts w:ascii="Times New Roman" w:hAnsi="Times New Roman" w:cs="Times New Roman"/>
          <w:sz w:val="28"/>
          <w:szCs w:val="28"/>
          <w:lang w:val="ro-RO"/>
        </w:rPr>
        <w:t>, 01.01.202</w:t>
      </w:r>
      <w:r w:rsidR="00E049E2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1F3E37">
        <w:rPr>
          <w:rFonts w:ascii="Times New Roman" w:hAnsi="Times New Roman" w:cs="Times New Roman"/>
          <w:sz w:val="28"/>
          <w:szCs w:val="28"/>
          <w:lang w:val="ro-RO"/>
        </w:rPr>
        <w:t>-30.06.202</w:t>
      </w:r>
      <w:r w:rsidR="00E049E2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1F3E3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D64DD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B794AA2" w14:textId="77777777" w:rsidR="00D64DD0" w:rsidRPr="00D64DD0" w:rsidRDefault="000C2291" w:rsidP="00D64DD0">
      <w:pPr>
        <w:pStyle w:val="a3"/>
        <w:numPr>
          <w:ilvl w:val="0"/>
          <w:numId w:val="2"/>
        </w:numPr>
        <w:tabs>
          <w:tab w:val="left" w:pos="7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D</w:t>
      </w:r>
      <w:r w:rsidR="00D64DD0" w:rsidRPr="00D64DD0">
        <w:rPr>
          <w:rFonts w:ascii="Times New Roman" w:hAnsi="Times New Roman" w:cs="Times New Roman"/>
          <w:sz w:val="28"/>
          <w:szCs w:val="28"/>
          <w:lang w:val="ro-RO"/>
        </w:rPr>
        <w:t>ecizie intră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vigoare la data publicării în RSAL</w:t>
      </w:r>
      <w:r w:rsidR="00D64DD0" w:rsidRPr="00D64DD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73126A8" w14:textId="77777777" w:rsidR="00D64DD0" w:rsidRPr="00D64DD0" w:rsidRDefault="000C2291" w:rsidP="00D64DD0">
      <w:pPr>
        <w:pStyle w:val="a3"/>
        <w:numPr>
          <w:ilvl w:val="0"/>
          <w:numId w:val="2"/>
        </w:numPr>
        <w:tabs>
          <w:tab w:val="left" w:pos="7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Responsabil de controlul executării prezentei Decizii se desemnează primarul satului Teleșeu, dl </w:t>
      </w:r>
      <w:r w:rsidR="00D64DD0" w:rsidRPr="00D64DD0">
        <w:rPr>
          <w:rFonts w:ascii="Times New Roman" w:hAnsi="Times New Roman" w:cs="Times New Roman"/>
          <w:sz w:val="28"/>
          <w:szCs w:val="28"/>
          <w:lang w:val="ro-RO"/>
        </w:rPr>
        <w:t>Ion Dediu.</w:t>
      </w:r>
    </w:p>
    <w:p w14:paraId="23A4D3F9" w14:textId="77777777" w:rsidR="00D64DD0" w:rsidRDefault="00D64DD0" w:rsidP="00D64DD0">
      <w:pPr>
        <w:spacing w:after="0" w:line="240" w:lineRule="auto"/>
        <w:ind w:left="-284" w:right="-284" w:hanging="284"/>
        <w:jc w:val="both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14:paraId="0EECD987" w14:textId="19E6752B" w:rsidR="001F3E37" w:rsidRPr="007E7ED2" w:rsidRDefault="00F45DBB" w:rsidP="006E37C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Elaborat: -Svetlana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Pănuță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secretara CL Teleșeu</w:t>
      </w:r>
      <w:bookmarkStart w:id="0" w:name="_GoBack"/>
      <w:bookmarkEnd w:id="0"/>
    </w:p>
    <w:sectPr w:rsidR="001F3E37" w:rsidRPr="007E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27937"/>
    <w:multiLevelType w:val="hybridMultilevel"/>
    <w:tmpl w:val="AA6440B2"/>
    <w:lvl w:ilvl="0" w:tplc="631465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B7D9A"/>
    <w:multiLevelType w:val="hybridMultilevel"/>
    <w:tmpl w:val="4844A94E"/>
    <w:lvl w:ilvl="0" w:tplc="2580F9BC">
      <w:start w:val="1"/>
      <w:numFmt w:val="decimal"/>
      <w:lvlText w:val="%1."/>
      <w:lvlJc w:val="left"/>
      <w:pPr>
        <w:ind w:left="62" w:hanging="360"/>
      </w:pPr>
    </w:lvl>
    <w:lvl w:ilvl="1" w:tplc="04190019">
      <w:start w:val="1"/>
      <w:numFmt w:val="lowerLetter"/>
      <w:lvlText w:val="%2."/>
      <w:lvlJc w:val="left"/>
      <w:pPr>
        <w:ind w:left="782" w:hanging="360"/>
      </w:pPr>
    </w:lvl>
    <w:lvl w:ilvl="2" w:tplc="0419001B">
      <w:start w:val="1"/>
      <w:numFmt w:val="lowerRoman"/>
      <w:lvlText w:val="%3."/>
      <w:lvlJc w:val="right"/>
      <w:pPr>
        <w:ind w:left="1502" w:hanging="180"/>
      </w:pPr>
    </w:lvl>
    <w:lvl w:ilvl="3" w:tplc="0419000F">
      <w:start w:val="1"/>
      <w:numFmt w:val="decimal"/>
      <w:lvlText w:val="%4."/>
      <w:lvlJc w:val="left"/>
      <w:pPr>
        <w:ind w:left="2222" w:hanging="360"/>
      </w:pPr>
    </w:lvl>
    <w:lvl w:ilvl="4" w:tplc="04190019">
      <w:start w:val="1"/>
      <w:numFmt w:val="lowerLetter"/>
      <w:lvlText w:val="%5."/>
      <w:lvlJc w:val="left"/>
      <w:pPr>
        <w:ind w:left="2942" w:hanging="360"/>
      </w:pPr>
    </w:lvl>
    <w:lvl w:ilvl="5" w:tplc="0419001B">
      <w:start w:val="1"/>
      <w:numFmt w:val="lowerRoman"/>
      <w:lvlText w:val="%6."/>
      <w:lvlJc w:val="right"/>
      <w:pPr>
        <w:ind w:left="3662" w:hanging="180"/>
      </w:pPr>
    </w:lvl>
    <w:lvl w:ilvl="6" w:tplc="0419000F">
      <w:start w:val="1"/>
      <w:numFmt w:val="decimal"/>
      <w:lvlText w:val="%7."/>
      <w:lvlJc w:val="left"/>
      <w:pPr>
        <w:ind w:left="4382" w:hanging="360"/>
      </w:pPr>
    </w:lvl>
    <w:lvl w:ilvl="7" w:tplc="04190019">
      <w:start w:val="1"/>
      <w:numFmt w:val="lowerLetter"/>
      <w:lvlText w:val="%8."/>
      <w:lvlJc w:val="left"/>
      <w:pPr>
        <w:ind w:left="5102" w:hanging="360"/>
      </w:pPr>
    </w:lvl>
    <w:lvl w:ilvl="8" w:tplc="0419001B">
      <w:start w:val="1"/>
      <w:numFmt w:val="lowerRoman"/>
      <w:lvlText w:val="%9."/>
      <w:lvlJc w:val="right"/>
      <w:pPr>
        <w:ind w:left="5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588"/>
    <w:rsid w:val="000C2291"/>
    <w:rsid w:val="000F246C"/>
    <w:rsid w:val="000F7FDA"/>
    <w:rsid w:val="001F3E37"/>
    <w:rsid w:val="002E23CF"/>
    <w:rsid w:val="00324187"/>
    <w:rsid w:val="00464D23"/>
    <w:rsid w:val="00514588"/>
    <w:rsid w:val="006E37CC"/>
    <w:rsid w:val="007E7ED2"/>
    <w:rsid w:val="00973E72"/>
    <w:rsid w:val="00A22193"/>
    <w:rsid w:val="00AC5E99"/>
    <w:rsid w:val="00AD350D"/>
    <w:rsid w:val="00B4775B"/>
    <w:rsid w:val="00B64CCD"/>
    <w:rsid w:val="00C74CA1"/>
    <w:rsid w:val="00D30878"/>
    <w:rsid w:val="00D64DD0"/>
    <w:rsid w:val="00D919B2"/>
    <w:rsid w:val="00E049E2"/>
    <w:rsid w:val="00EB0019"/>
    <w:rsid w:val="00EC294A"/>
    <w:rsid w:val="00EE25D9"/>
    <w:rsid w:val="00F24998"/>
    <w:rsid w:val="00F45DBB"/>
    <w:rsid w:val="00F5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599F"/>
  <w15:docId w15:val="{D84C848C-C68D-4656-94E1-02F7546B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steleseu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cp:lastPrinted>2024-11-20T15:59:00Z</cp:lastPrinted>
  <dcterms:created xsi:type="dcterms:W3CDTF">2023-12-05T18:36:00Z</dcterms:created>
  <dcterms:modified xsi:type="dcterms:W3CDTF">2024-11-20T16:08:00Z</dcterms:modified>
</cp:coreProperties>
</file>